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459" w:type="dxa"/>
        <w:tblLayout w:type="fixed"/>
        <w:tblLook w:val="0000"/>
      </w:tblPr>
      <w:tblGrid>
        <w:gridCol w:w="4395"/>
        <w:gridCol w:w="1559"/>
        <w:gridCol w:w="4678"/>
      </w:tblGrid>
      <w:tr w:rsidR="00CF71DF" w:rsidRPr="002819A5" w:rsidTr="003C7771">
        <w:trPr>
          <w:trHeight w:val="1796"/>
          <w:jc w:val="center"/>
        </w:trPr>
        <w:tc>
          <w:tcPr>
            <w:tcW w:w="4395" w:type="dxa"/>
          </w:tcPr>
          <w:p w:rsidR="00CF71DF" w:rsidRPr="00641038" w:rsidRDefault="00CF71DF" w:rsidP="003C7771">
            <w:pPr>
              <w:rPr>
                <w:b/>
                <w:lang w:val="be-BY"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2837815</wp:posOffset>
                  </wp:positionH>
                  <wp:positionV relativeFrom="paragraph">
                    <wp:posOffset>457200</wp:posOffset>
                  </wp:positionV>
                  <wp:extent cx="695960" cy="648335"/>
                  <wp:effectExtent l="19050" t="0" r="889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641038">
              <w:rPr>
                <w:b/>
              </w:rPr>
              <w:t xml:space="preserve">Татарстан </w:t>
            </w:r>
            <w:proofErr w:type="spellStart"/>
            <w:r w:rsidRPr="00641038">
              <w:rPr>
                <w:b/>
              </w:rPr>
              <w:t>Республикасы</w:t>
            </w:r>
            <w:proofErr w:type="spellEnd"/>
            <w:r w:rsidRPr="00641038">
              <w:rPr>
                <w:b/>
              </w:rPr>
              <w:t xml:space="preserve"> </w:t>
            </w:r>
            <w:r w:rsidRPr="00641038">
              <w:rPr>
                <w:b/>
                <w:lang w:val="be-BY"/>
              </w:rPr>
              <w:t>Минз</w:t>
            </w:r>
            <w:r w:rsidRPr="00641038">
              <w:rPr>
                <w:b/>
                <w:lang w:val="tt-RU"/>
              </w:rPr>
              <w:t>ә</w:t>
            </w:r>
            <w:r w:rsidRPr="00641038">
              <w:rPr>
                <w:b/>
                <w:lang w:val="be-BY"/>
              </w:rPr>
              <w:t>лә муниципаль районы</w:t>
            </w:r>
          </w:p>
          <w:p w:rsidR="00CF71DF" w:rsidRPr="002819A5" w:rsidRDefault="00CF71DF" w:rsidP="003C7771">
            <w:pPr>
              <w:pStyle w:val="1"/>
              <w:tabs>
                <w:tab w:val="left" w:pos="3895"/>
              </w:tabs>
              <w:ind w:right="201" w:firstLine="0"/>
              <w:jc w:val="center"/>
              <w:rPr>
                <w:rFonts w:ascii="Times New Roman Tat" w:hAnsi="Times New Roman Tat"/>
                <w:b w:val="0"/>
                <w:sz w:val="22"/>
                <w:szCs w:val="22"/>
                <w:lang w:val="be-BY"/>
              </w:rPr>
            </w:pPr>
            <w:r w:rsidRPr="002819A5">
              <w:rPr>
                <w:rFonts w:ascii="Times New Roman Tat" w:hAnsi="Times New Roman Tat"/>
                <w:sz w:val="22"/>
                <w:szCs w:val="22"/>
                <w:lang w:val="be-BY"/>
              </w:rPr>
              <w:t xml:space="preserve">“Яңа Мәлкән </w:t>
            </w:r>
            <w:r>
              <w:rPr>
                <w:rFonts w:ascii="Times New Roman Tat" w:hAnsi="Times New Roman Tat"/>
                <w:sz w:val="22"/>
                <w:szCs w:val="22"/>
                <w:lang w:val="be-BY"/>
              </w:rPr>
              <w:t>т</w:t>
            </w:r>
            <w:r>
              <w:rPr>
                <w:sz w:val="22"/>
                <w:szCs w:val="22"/>
                <w:lang w:val="tt-RU"/>
              </w:rPr>
              <w:t>өп</w:t>
            </w:r>
            <w:r w:rsidRPr="002819A5">
              <w:rPr>
                <w:rFonts w:ascii="Times New Roman Tat" w:hAnsi="Times New Roman Tat"/>
                <w:sz w:val="22"/>
                <w:szCs w:val="22"/>
                <w:lang w:val="be-BY"/>
              </w:rPr>
              <w:t xml:space="preserve"> гомуми белем мәктәбе“  гомуми белем муниципаль </w:t>
            </w:r>
            <w:r>
              <w:rPr>
                <w:rFonts w:ascii="Times New Roman Tat" w:hAnsi="Times New Roman Tat"/>
                <w:sz w:val="22"/>
                <w:szCs w:val="22"/>
                <w:lang w:val="be-BY"/>
              </w:rPr>
              <w:t xml:space="preserve">бюждет </w:t>
            </w:r>
            <w:r w:rsidRPr="002819A5">
              <w:rPr>
                <w:rFonts w:ascii="Times New Roman Tat" w:hAnsi="Times New Roman Tat"/>
                <w:sz w:val="22"/>
                <w:szCs w:val="22"/>
                <w:lang w:val="be-BY"/>
              </w:rPr>
              <w:t>учреждениесе</w:t>
            </w:r>
          </w:p>
          <w:p w:rsidR="00CF71DF" w:rsidRPr="002819A5" w:rsidRDefault="00CF71DF" w:rsidP="003C7771">
            <w:pPr>
              <w:rPr>
                <w:rFonts w:ascii="Times New Roman Tat" w:hAnsi="Times New Roman Tat"/>
                <w:sz w:val="22"/>
                <w:szCs w:val="22"/>
                <w:lang w:val="be-BY"/>
              </w:rPr>
            </w:pPr>
            <w:r w:rsidRPr="002819A5">
              <w:rPr>
                <w:rFonts w:ascii="Times New Roman Tat" w:hAnsi="Times New Roman Tat"/>
                <w:sz w:val="22"/>
                <w:szCs w:val="22"/>
                <w:lang w:val="be-BY"/>
              </w:rPr>
              <w:t xml:space="preserve">423728, Минзәлә районы, Яңа Мәлкән </w:t>
            </w:r>
            <w:r>
              <w:rPr>
                <w:rFonts w:ascii="Times New Roman Tat" w:hAnsi="Times New Roman Tat"/>
                <w:sz w:val="22"/>
                <w:szCs w:val="22"/>
                <w:lang w:val="be-BY"/>
              </w:rPr>
              <w:t xml:space="preserve"> </w:t>
            </w:r>
            <w:r w:rsidRPr="002819A5">
              <w:rPr>
                <w:rFonts w:ascii="Times New Roman Tat" w:hAnsi="Times New Roman Tat"/>
                <w:sz w:val="22"/>
                <w:szCs w:val="22"/>
                <w:lang w:val="be-BY"/>
              </w:rPr>
              <w:t>авылы, Мәктәп урамы, 8.</w:t>
            </w:r>
          </w:p>
          <w:p w:rsidR="00CF71DF" w:rsidRPr="002819A5" w:rsidRDefault="00CF71DF" w:rsidP="003C7771">
            <w:pPr>
              <w:rPr>
                <w:rFonts w:ascii="Academy" w:hAnsi="Academy"/>
                <w:sz w:val="22"/>
                <w:szCs w:val="22"/>
                <w:lang w:val="tt-RU"/>
              </w:rPr>
            </w:pPr>
            <w:r w:rsidRPr="002819A5">
              <w:rPr>
                <w:rFonts w:ascii="Times New Roman Tat" w:hAnsi="Times New Roman Tat"/>
                <w:sz w:val="22"/>
                <w:szCs w:val="22"/>
                <w:lang w:val="be-BY"/>
              </w:rPr>
              <w:t xml:space="preserve">                </w:t>
            </w:r>
            <w:r w:rsidRPr="002819A5">
              <w:rPr>
                <w:rFonts w:ascii="Times New Roman Tat" w:hAnsi="Times New Roman Tat"/>
                <w:sz w:val="22"/>
                <w:szCs w:val="22"/>
              </w:rPr>
              <w:t xml:space="preserve">тел. </w:t>
            </w:r>
            <w:r w:rsidRPr="002819A5">
              <w:rPr>
                <w:rFonts w:ascii="Times New Roman Tat" w:hAnsi="Times New Roman Tat"/>
                <w:sz w:val="22"/>
                <w:szCs w:val="22"/>
                <w:lang w:val="tt-RU"/>
              </w:rPr>
              <w:t>2</w:t>
            </w:r>
            <w:r w:rsidRPr="002819A5">
              <w:rPr>
                <w:rFonts w:ascii="Times New Roman Tat" w:hAnsi="Times New Roman Tat"/>
                <w:sz w:val="22"/>
                <w:szCs w:val="22"/>
              </w:rPr>
              <w:t>–3</w:t>
            </w:r>
            <w:r w:rsidRPr="002819A5">
              <w:rPr>
                <w:rFonts w:ascii="Times New Roman Tat" w:hAnsi="Times New Roman Tat"/>
                <w:sz w:val="22"/>
                <w:szCs w:val="22"/>
                <w:lang w:val="tt-RU"/>
              </w:rPr>
              <w:t>7</w:t>
            </w:r>
            <w:r w:rsidRPr="002819A5">
              <w:rPr>
                <w:rFonts w:ascii="Times New Roman Tat" w:hAnsi="Times New Roman Tat"/>
                <w:sz w:val="22"/>
                <w:szCs w:val="22"/>
              </w:rPr>
              <w:t>-</w:t>
            </w:r>
            <w:r w:rsidRPr="002819A5">
              <w:rPr>
                <w:rFonts w:ascii="Times New Roman Tat" w:hAnsi="Times New Roman Tat"/>
                <w:sz w:val="22"/>
                <w:szCs w:val="22"/>
                <w:lang w:val="tt-RU"/>
              </w:rPr>
              <w:t>15</w:t>
            </w:r>
          </w:p>
        </w:tc>
        <w:tc>
          <w:tcPr>
            <w:tcW w:w="1559" w:type="dxa"/>
          </w:tcPr>
          <w:p w:rsidR="00CF71DF" w:rsidRPr="002819A5" w:rsidRDefault="00CF71DF" w:rsidP="003C7771">
            <w:pPr>
              <w:ind w:right="84"/>
              <w:rPr>
                <w:rFonts w:ascii="Academy" w:hAnsi="Academy"/>
                <w:b/>
                <w:sz w:val="22"/>
                <w:szCs w:val="22"/>
              </w:rPr>
            </w:pPr>
          </w:p>
          <w:p w:rsidR="00CF71DF" w:rsidRPr="002819A5" w:rsidRDefault="00CF71DF" w:rsidP="003C7771">
            <w:pPr>
              <w:ind w:right="84"/>
              <w:rPr>
                <w:rFonts w:ascii="Academy" w:hAnsi="Academy"/>
                <w:b/>
                <w:sz w:val="22"/>
                <w:szCs w:val="22"/>
              </w:rPr>
            </w:pPr>
          </w:p>
          <w:p w:rsidR="00CF71DF" w:rsidRPr="002819A5" w:rsidRDefault="00CF71DF" w:rsidP="003C7771">
            <w:pPr>
              <w:pStyle w:val="2"/>
              <w:rPr>
                <w:sz w:val="22"/>
                <w:szCs w:val="22"/>
              </w:rPr>
            </w:pPr>
            <w:r w:rsidRPr="002819A5">
              <w:rPr>
                <w:sz w:val="22"/>
                <w:szCs w:val="22"/>
              </w:rPr>
              <w:t xml:space="preserve">    </w:t>
            </w:r>
          </w:p>
          <w:p w:rsidR="00CF71DF" w:rsidRPr="002819A5" w:rsidRDefault="00CF71DF" w:rsidP="003C7771">
            <w:pPr>
              <w:jc w:val="center"/>
              <w:rPr>
                <w:rFonts w:ascii="Academy" w:hAnsi="Academy"/>
                <w:sz w:val="22"/>
                <w:szCs w:val="22"/>
              </w:rPr>
            </w:pPr>
          </w:p>
        </w:tc>
        <w:tc>
          <w:tcPr>
            <w:tcW w:w="4678" w:type="dxa"/>
          </w:tcPr>
          <w:p w:rsidR="00CF71DF" w:rsidRPr="002819A5" w:rsidRDefault="00CF71DF" w:rsidP="003C7771">
            <w:pPr>
              <w:jc w:val="center"/>
              <w:rPr>
                <w:b/>
                <w:bCs/>
                <w:sz w:val="22"/>
                <w:szCs w:val="22"/>
              </w:rPr>
            </w:pPr>
            <w:r w:rsidRPr="002819A5">
              <w:rPr>
                <w:b/>
                <w:bCs/>
                <w:sz w:val="22"/>
                <w:szCs w:val="22"/>
              </w:rPr>
              <w:t>Муниципальное</w:t>
            </w:r>
            <w:r w:rsidRPr="002819A5">
              <w:rPr>
                <w:b/>
                <w:bCs/>
                <w:sz w:val="22"/>
                <w:szCs w:val="22"/>
                <w:lang w:val="tt-RU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tt-RU"/>
              </w:rPr>
              <w:t xml:space="preserve">бюджетное </w:t>
            </w:r>
            <w:r w:rsidRPr="002819A5">
              <w:rPr>
                <w:b/>
                <w:bCs/>
                <w:sz w:val="22"/>
                <w:szCs w:val="22"/>
                <w:lang w:val="tt-RU"/>
              </w:rPr>
              <w:t>общеобразовател</w:t>
            </w:r>
            <w:proofErr w:type="spellStart"/>
            <w:r w:rsidRPr="002819A5">
              <w:rPr>
                <w:b/>
                <w:bCs/>
                <w:sz w:val="22"/>
                <w:szCs w:val="22"/>
              </w:rPr>
              <w:t>ь</w:t>
            </w:r>
            <w:proofErr w:type="spellEnd"/>
            <w:r w:rsidRPr="002819A5">
              <w:rPr>
                <w:b/>
                <w:bCs/>
                <w:sz w:val="22"/>
                <w:szCs w:val="22"/>
                <w:lang w:val="tt-RU"/>
              </w:rPr>
              <w:t xml:space="preserve">ное </w:t>
            </w:r>
            <w:r w:rsidRPr="002819A5">
              <w:rPr>
                <w:b/>
                <w:bCs/>
                <w:sz w:val="22"/>
                <w:szCs w:val="22"/>
              </w:rPr>
              <w:t xml:space="preserve"> учреждение</w:t>
            </w:r>
          </w:p>
          <w:p w:rsidR="00CF71DF" w:rsidRPr="002819A5" w:rsidRDefault="00CF71DF" w:rsidP="003C7771">
            <w:pPr>
              <w:jc w:val="center"/>
              <w:rPr>
                <w:b/>
                <w:bCs/>
                <w:sz w:val="22"/>
                <w:szCs w:val="22"/>
              </w:rPr>
            </w:pPr>
            <w:r w:rsidRPr="002819A5">
              <w:rPr>
                <w:b/>
                <w:bCs/>
                <w:sz w:val="22"/>
                <w:szCs w:val="22"/>
              </w:rPr>
              <w:t xml:space="preserve">«Новомелькенская </w:t>
            </w:r>
            <w:r>
              <w:rPr>
                <w:b/>
                <w:bCs/>
                <w:sz w:val="22"/>
                <w:szCs w:val="22"/>
                <w:lang w:val="tt-RU"/>
              </w:rPr>
              <w:t xml:space="preserve">основная </w:t>
            </w:r>
            <w:r w:rsidRPr="002819A5">
              <w:rPr>
                <w:b/>
                <w:bCs/>
                <w:sz w:val="22"/>
                <w:szCs w:val="22"/>
              </w:rPr>
              <w:t>общеобразовательная школа»</w:t>
            </w:r>
          </w:p>
          <w:p w:rsidR="00CF71DF" w:rsidRPr="002819A5" w:rsidRDefault="00CF71DF" w:rsidP="003C7771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2819A5">
              <w:rPr>
                <w:b/>
                <w:bCs/>
                <w:sz w:val="22"/>
                <w:szCs w:val="22"/>
              </w:rPr>
              <w:t>Мензелинского</w:t>
            </w:r>
            <w:proofErr w:type="spellEnd"/>
            <w:r w:rsidRPr="002819A5">
              <w:rPr>
                <w:b/>
                <w:bCs/>
                <w:sz w:val="22"/>
                <w:szCs w:val="22"/>
              </w:rPr>
              <w:t xml:space="preserve"> муниципального района Республики Татарстан </w:t>
            </w:r>
          </w:p>
          <w:p w:rsidR="00CF71DF" w:rsidRPr="002819A5" w:rsidRDefault="00CF71DF" w:rsidP="003C7771">
            <w:pPr>
              <w:rPr>
                <w:rFonts w:ascii="Pragmatica" w:hAnsi="Pragmatica"/>
                <w:sz w:val="22"/>
                <w:szCs w:val="22"/>
              </w:rPr>
            </w:pPr>
            <w:r w:rsidRPr="002819A5">
              <w:rPr>
                <w:rFonts w:ascii="Pragmatica" w:hAnsi="Pragmatica"/>
                <w:sz w:val="22"/>
                <w:szCs w:val="22"/>
              </w:rPr>
              <w:t xml:space="preserve">     423728, Мензелинский район, </w:t>
            </w:r>
          </w:p>
          <w:p w:rsidR="00CF71DF" w:rsidRPr="002819A5" w:rsidRDefault="00CF71DF" w:rsidP="003C7771">
            <w:pPr>
              <w:rPr>
                <w:rFonts w:ascii="Pragmatica" w:hAnsi="Pragmatica"/>
                <w:sz w:val="22"/>
                <w:szCs w:val="22"/>
              </w:rPr>
            </w:pPr>
            <w:r w:rsidRPr="002819A5">
              <w:rPr>
                <w:rFonts w:ascii="Pragmatica" w:hAnsi="Pragmatica"/>
                <w:sz w:val="22"/>
                <w:szCs w:val="22"/>
              </w:rPr>
              <w:t xml:space="preserve">     с. Новый </w:t>
            </w:r>
            <w:proofErr w:type="spellStart"/>
            <w:r w:rsidRPr="002819A5">
              <w:rPr>
                <w:rFonts w:ascii="Pragmatica" w:hAnsi="Pragmatica"/>
                <w:sz w:val="22"/>
                <w:szCs w:val="22"/>
              </w:rPr>
              <w:t>Мелькен</w:t>
            </w:r>
            <w:proofErr w:type="spellEnd"/>
            <w:r w:rsidRPr="002819A5">
              <w:rPr>
                <w:rFonts w:ascii="Pragmatica" w:hAnsi="Pragmatica"/>
                <w:sz w:val="22"/>
                <w:szCs w:val="22"/>
              </w:rPr>
              <w:t xml:space="preserve">, ул.  Школьная, 8.                                                                    </w:t>
            </w:r>
          </w:p>
          <w:p w:rsidR="00CF71DF" w:rsidRPr="002819A5" w:rsidRDefault="00CF71DF" w:rsidP="003C7771">
            <w:pPr>
              <w:rPr>
                <w:rFonts w:ascii="Academy" w:hAnsi="Academy"/>
                <w:sz w:val="22"/>
                <w:szCs w:val="22"/>
              </w:rPr>
            </w:pPr>
            <w:r w:rsidRPr="002819A5">
              <w:rPr>
                <w:rFonts w:ascii="Pragmatica" w:hAnsi="Pragmatica"/>
                <w:sz w:val="22"/>
                <w:szCs w:val="22"/>
              </w:rPr>
              <w:t xml:space="preserve">                          тел. </w:t>
            </w:r>
            <w:r w:rsidRPr="002819A5">
              <w:rPr>
                <w:rFonts w:ascii="Pragmatica" w:hAnsi="Pragmatica"/>
                <w:sz w:val="22"/>
                <w:szCs w:val="22"/>
                <w:lang w:val="tt-RU"/>
              </w:rPr>
              <w:t>2</w:t>
            </w:r>
            <w:r w:rsidRPr="002819A5">
              <w:rPr>
                <w:rFonts w:ascii="Pragmatica" w:hAnsi="Pragmatica"/>
                <w:sz w:val="22"/>
                <w:szCs w:val="22"/>
              </w:rPr>
              <w:t>–3</w:t>
            </w:r>
            <w:r w:rsidRPr="002819A5">
              <w:rPr>
                <w:rFonts w:ascii="Pragmatica" w:hAnsi="Pragmatica"/>
                <w:sz w:val="22"/>
                <w:szCs w:val="22"/>
                <w:lang w:val="tt-RU"/>
              </w:rPr>
              <w:t>7</w:t>
            </w:r>
            <w:r w:rsidRPr="002819A5">
              <w:rPr>
                <w:rFonts w:ascii="Pragmatica" w:hAnsi="Pragmatica"/>
                <w:sz w:val="22"/>
                <w:szCs w:val="22"/>
              </w:rPr>
              <w:t>-</w:t>
            </w:r>
            <w:r w:rsidRPr="002819A5">
              <w:rPr>
                <w:rFonts w:ascii="Pragmatica" w:hAnsi="Pragmatica"/>
                <w:sz w:val="22"/>
                <w:szCs w:val="22"/>
                <w:lang w:val="tt-RU"/>
              </w:rPr>
              <w:t>15</w:t>
            </w:r>
            <w:r w:rsidRPr="002819A5">
              <w:rPr>
                <w:rFonts w:ascii="Academy" w:hAnsi="Academy"/>
                <w:sz w:val="22"/>
                <w:szCs w:val="22"/>
                <w:lang w:val="tt-RU"/>
              </w:rPr>
              <w:t xml:space="preserve">  </w:t>
            </w:r>
            <w:r w:rsidRPr="002819A5">
              <w:rPr>
                <w:rFonts w:ascii="Academy" w:hAnsi="Academy"/>
                <w:b/>
                <w:sz w:val="22"/>
                <w:szCs w:val="22"/>
              </w:rPr>
              <w:t xml:space="preserve">  </w:t>
            </w:r>
            <w:r w:rsidRPr="002819A5">
              <w:rPr>
                <w:rFonts w:ascii="Academy" w:hAnsi="Academy"/>
                <w:sz w:val="22"/>
                <w:szCs w:val="22"/>
              </w:rPr>
              <w:t xml:space="preserve"> </w:t>
            </w:r>
          </w:p>
        </w:tc>
      </w:tr>
    </w:tbl>
    <w:p w:rsidR="00CF71DF" w:rsidRPr="002819A5" w:rsidRDefault="00CF71DF" w:rsidP="00CF71DF">
      <w:pPr>
        <w:pBdr>
          <w:bottom w:val="single" w:sz="12" w:space="1" w:color="auto"/>
        </w:pBdr>
        <w:jc w:val="center"/>
        <w:rPr>
          <w:sz w:val="22"/>
          <w:szCs w:val="22"/>
          <w:lang w:val="en-GB"/>
        </w:rPr>
      </w:pPr>
      <w:proofErr w:type="gramStart"/>
      <w:r w:rsidRPr="002819A5">
        <w:rPr>
          <w:sz w:val="22"/>
          <w:szCs w:val="22"/>
          <w:lang w:val="en-GB"/>
        </w:rPr>
        <w:t>e-mail</w:t>
      </w:r>
      <w:proofErr w:type="gramEnd"/>
      <w:r w:rsidRPr="002819A5">
        <w:rPr>
          <w:sz w:val="22"/>
          <w:szCs w:val="22"/>
          <w:lang w:val="tt-RU"/>
        </w:rPr>
        <w:t>:</w:t>
      </w:r>
      <w:r w:rsidRPr="002819A5">
        <w:rPr>
          <w:sz w:val="22"/>
          <w:szCs w:val="22"/>
          <w:lang w:val="en-GB"/>
        </w:rPr>
        <w:t xml:space="preserve"> </w:t>
      </w:r>
      <w:hyperlink r:id="rId6" w:history="1">
        <w:r w:rsidRPr="002819A5">
          <w:rPr>
            <w:rStyle w:val="a5"/>
            <w:sz w:val="22"/>
            <w:szCs w:val="22"/>
            <w:lang w:val="en-GB"/>
          </w:rPr>
          <w:t>nmelsh</w:t>
        </w:r>
        <w:r w:rsidRPr="002819A5">
          <w:rPr>
            <w:rStyle w:val="a5"/>
            <w:sz w:val="22"/>
            <w:szCs w:val="22"/>
          </w:rPr>
          <w:t>@</w:t>
        </w:r>
        <w:r w:rsidRPr="002819A5">
          <w:rPr>
            <w:rStyle w:val="a5"/>
            <w:sz w:val="22"/>
            <w:szCs w:val="22"/>
            <w:lang w:val="en-GB"/>
          </w:rPr>
          <w:t>mail.ru</w:t>
        </w:r>
      </w:hyperlink>
    </w:p>
    <w:p w:rsidR="00CF71DF" w:rsidRDefault="00CF71DF" w:rsidP="00CF71DF">
      <w:pPr>
        <w:jc w:val="center"/>
        <w:rPr>
          <w:sz w:val="22"/>
          <w:szCs w:val="22"/>
        </w:rPr>
      </w:pPr>
    </w:p>
    <w:p w:rsidR="00CF71DF" w:rsidRDefault="00CF71DF" w:rsidP="00CF71DF">
      <w:pPr>
        <w:rPr>
          <w:b/>
        </w:rPr>
      </w:pPr>
      <w:r>
        <w:rPr>
          <w:b/>
        </w:rPr>
        <w:t xml:space="preserve">                              </w:t>
      </w:r>
      <w:r w:rsidRPr="00322055">
        <w:rPr>
          <w:b/>
        </w:rPr>
        <w:t xml:space="preserve"> </w:t>
      </w:r>
      <w:r>
        <w:rPr>
          <w:b/>
        </w:rPr>
        <w:t xml:space="preserve">                           </w:t>
      </w:r>
    </w:p>
    <w:tbl>
      <w:tblPr>
        <w:tblStyle w:val="a6"/>
        <w:tblW w:w="0" w:type="auto"/>
        <w:tblLook w:val="01E0"/>
      </w:tblPr>
      <w:tblGrid>
        <w:gridCol w:w="4360"/>
        <w:gridCol w:w="4360"/>
      </w:tblGrid>
      <w:tr w:rsidR="00CF71DF" w:rsidTr="003C7771">
        <w:tc>
          <w:tcPr>
            <w:tcW w:w="4360" w:type="dxa"/>
          </w:tcPr>
          <w:p w:rsidR="00CF71DF" w:rsidRDefault="00CF71DF" w:rsidP="003C7771">
            <w:pPr>
              <w:rPr>
                <w:b/>
              </w:rPr>
            </w:pPr>
            <w:r w:rsidRPr="00322055">
              <w:rPr>
                <w:b/>
              </w:rPr>
              <w:t>Приказ</w:t>
            </w:r>
            <w:r>
              <w:rPr>
                <w:b/>
              </w:rPr>
              <w:t xml:space="preserve"> </w:t>
            </w:r>
            <w:r>
              <w:rPr>
                <w:b/>
                <w:bCs/>
                <w:iCs/>
                <w:sz w:val="26"/>
                <w:szCs w:val="26"/>
              </w:rPr>
              <w:t xml:space="preserve">№ 51                                                                                             </w:t>
            </w:r>
          </w:p>
        </w:tc>
        <w:tc>
          <w:tcPr>
            <w:tcW w:w="4360" w:type="dxa"/>
          </w:tcPr>
          <w:p w:rsidR="00CF71DF" w:rsidRDefault="00CF71DF" w:rsidP="003C7771">
            <w:pPr>
              <w:rPr>
                <w:b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от  23 апреля 2014 года                                                                                                            </w:t>
            </w:r>
          </w:p>
        </w:tc>
      </w:tr>
      <w:tr w:rsidR="00CF71DF" w:rsidTr="003C7771">
        <w:tc>
          <w:tcPr>
            <w:tcW w:w="8720" w:type="dxa"/>
            <w:gridSpan w:val="2"/>
          </w:tcPr>
          <w:p w:rsidR="00CF71DF" w:rsidRDefault="00CF71DF" w:rsidP="003C7771">
            <w:pPr>
              <w:rPr>
                <w:b/>
              </w:rPr>
            </w:pPr>
            <w:r w:rsidRPr="00F943B4">
              <w:rPr>
                <w:b/>
              </w:rPr>
              <w:t xml:space="preserve">«О </w:t>
            </w:r>
            <w:r>
              <w:rPr>
                <w:b/>
              </w:rPr>
              <w:t xml:space="preserve">приеме </w:t>
            </w:r>
            <w:r w:rsidRPr="00F943B4">
              <w:rPr>
                <w:b/>
              </w:rPr>
              <w:t xml:space="preserve"> детей в  первый класс</w:t>
            </w:r>
            <w:r>
              <w:rPr>
                <w:b/>
              </w:rPr>
              <w:t>»</w:t>
            </w:r>
          </w:p>
        </w:tc>
      </w:tr>
    </w:tbl>
    <w:p w:rsidR="00CF71DF" w:rsidRPr="00F943B4" w:rsidRDefault="00CF71DF" w:rsidP="00CF71DF">
      <w:pPr>
        <w:jc w:val="both"/>
      </w:pPr>
      <w:r>
        <w:rPr>
          <w:b/>
        </w:rPr>
        <w:t xml:space="preserve">   </w:t>
      </w:r>
      <w:proofErr w:type="gramStart"/>
      <w:r w:rsidRPr="00520F29">
        <w:t>В соответствии с Федеральным законом Российской Федерации от 29.12.2012 №</w:t>
      </w:r>
      <w:r>
        <w:t xml:space="preserve"> </w:t>
      </w:r>
      <w:r w:rsidRPr="00520F29">
        <w:t>273-ФЗ «Об образовании в РФ» и Законом Республики Татарстан от 22.07.2013 г. № 68-З</w:t>
      </w:r>
      <w:r>
        <w:t xml:space="preserve"> </w:t>
      </w:r>
      <w:r w:rsidRPr="00520F29">
        <w:t xml:space="preserve"> «Об образовании»</w:t>
      </w:r>
      <w:r>
        <w:t xml:space="preserve"> РТ</w:t>
      </w:r>
      <w:r w:rsidRPr="00520F29">
        <w:t>,</w:t>
      </w:r>
      <w:r w:rsidRPr="00F943B4">
        <w:t xml:space="preserve"> </w:t>
      </w:r>
      <w:r>
        <w:t>«Конвенции о правах ребенка», приказом МО и Н РТ от 22.01.2014 г. 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в целях обеспечения прав</w:t>
      </w:r>
      <w:proofErr w:type="gramEnd"/>
      <w:r>
        <w:t xml:space="preserve"> несовершеннолетних на получение обязательного общего образования и организованного приема детей в первый класс </w:t>
      </w:r>
      <w:r w:rsidRPr="00F943B4">
        <w:t xml:space="preserve"> МБОУ «</w:t>
      </w:r>
      <w:r>
        <w:t>Новомелькенская О</w:t>
      </w:r>
      <w:r w:rsidRPr="00F943B4">
        <w:t>ОШ»</w:t>
      </w:r>
    </w:p>
    <w:p w:rsidR="00CF71DF" w:rsidRDefault="00CF71DF" w:rsidP="00CF71DF">
      <w:pPr>
        <w:ind w:firstLine="170"/>
        <w:jc w:val="center"/>
        <w:rPr>
          <w:b/>
        </w:rPr>
      </w:pPr>
    </w:p>
    <w:p w:rsidR="00CF71DF" w:rsidRPr="000E4E6D" w:rsidRDefault="00CF71DF" w:rsidP="00CF71DF">
      <w:pPr>
        <w:ind w:firstLine="170"/>
        <w:jc w:val="center"/>
        <w:rPr>
          <w:b/>
        </w:rPr>
      </w:pPr>
      <w:r>
        <w:rPr>
          <w:b/>
        </w:rPr>
        <w:t>приказываю:</w:t>
      </w:r>
    </w:p>
    <w:p w:rsidR="00CF71DF" w:rsidRPr="00CF71DF" w:rsidRDefault="00CF71DF" w:rsidP="00CF71DF">
      <w:pPr>
        <w:pStyle w:val="a4"/>
        <w:ind w:firstLine="709"/>
        <w:rPr>
          <w:rFonts w:ascii="Times New Roman" w:hAnsi="Times New Roman" w:cs="Times New Roman"/>
          <w:iCs/>
          <w:sz w:val="24"/>
        </w:rPr>
      </w:pPr>
      <w:r w:rsidRPr="00CF71DF">
        <w:rPr>
          <w:rFonts w:ascii="Times New Roman" w:hAnsi="Times New Roman" w:cs="Times New Roman"/>
          <w:iCs/>
          <w:sz w:val="24"/>
        </w:rPr>
        <w:t>1.</w:t>
      </w:r>
      <w:r>
        <w:rPr>
          <w:rFonts w:ascii="Times New Roman" w:hAnsi="Times New Roman" w:cs="Times New Roman"/>
          <w:iCs/>
          <w:sz w:val="24"/>
        </w:rPr>
        <w:t xml:space="preserve"> </w:t>
      </w:r>
      <w:r w:rsidRPr="00CF71DF">
        <w:rPr>
          <w:rFonts w:ascii="Times New Roman" w:hAnsi="Times New Roman" w:cs="Times New Roman"/>
          <w:iCs/>
          <w:sz w:val="24"/>
        </w:rPr>
        <w:t>Зам</w:t>
      </w:r>
      <w:proofErr w:type="gramStart"/>
      <w:r w:rsidRPr="00CF71DF">
        <w:rPr>
          <w:rFonts w:ascii="Times New Roman" w:hAnsi="Times New Roman" w:cs="Times New Roman"/>
          <w:iCs/>
          <w:sz w:val="24"/>
        </w:rPr>
        <w:t>.д</w:t>
      </w:r>
      <w:proofErr w:type="gramEnd"/>
      <w:r w:rsidRPr="00CF71DF">
        <w:rPr>
          <w:rFonts w:ascii="Times New Roman" w:hAnsi="Times New Roman" w:cs="Times New Roman"/>
          <w:iCs/>
          <w:sz w:val="24"/>
        </w:rPr>
        <w:t xml:space="preserve">иректора по УВР Сагдиевой Г.Ф. и школьному </w:t>
      </w:r>
      <w:proofErr w:type="spellStart"/>
      <w:r w:rsidRPr="00CF71DF">
        <w:rPr>
          <w:rFonts w:ascii="Times New Roman" w:hAnsi="Times New Roman" w:cs="Times New Roman"/>
          <w:iCs/>
          <w:sz w:val="24"/>
        </w:rPr>
        <w:t>тьютору</w:t>
      </w:r>
      <w:proofErr w:type="spellEnd"/>
      <w:r w:rsidRPr="00CF71DF">
        <w:rPr>
          <w:rFonts w:ascii="Times New Roman" w:hAnsi="Times New Roman" w:cs="Times New Roman"/>
          <w:iCs/>
          <w:sz w:val="24"/>
        </w:rPr>
        <w:t xml:space="preserve">, учителю информатики Петровой Г.В. разместить на информационном стенде, на официальном сайте школы  распоряжение руководителя Исполнительного комитета </w:t>
      </w:r>
      <w:proofErr w:type="spellStart"/>
      <w:r w:rsidRPr="00CF71DF">
        <w:rPr>
          <w:rFonts w:ascii="Times New Roman" w:hAnsi="Times New Roman" w:cs="Times New Roman"/>
          <w:iCs/>
          <w:sz w:val="24"/>
        </w:rPr>
        <w:t>Мензелинского</w:t>
      </w:r>
      <w:proofErr w:type="spellEnd"/>
      <w:r w:rsidRPr="00CF71DF">
        <w:rPr>
          <w:rFonts w:ascii="Times New Roman" w:hAnsi="Times New Roman" w:cs="Times New Roman"/>
          <w:iCs/>
          <w:sz w:val="24"/>
        </w:rPr>
        <w:t xml:space="preserve"> муниципального района РТ от 26.12.2013 г. № 161 «О ведении учета детей, имеющих право на получение общего образования, форм получения образования, определенных родителями (законными представителями) детей», приказы МКУ «ОО» от 15.04.2014 г. № 204 «</w:t>
      </w:r>
      <w:proofErr w:type="gramStart"/>
      <w:r w:rsidRPr="00CF71DF">
        <w:rPr>
          <w:rFonts w:ascii="Times New Roman" w:hAnsi="Times New Roman" w:cs="Times New Roman"/>
          <w:iCs/>
          <w:sz w:val="24"/>
        </w:rPr>
        <w:t xml:space="preserve">О закреплении организаций, осуществляющих  образовательную деятельность за конкретными территориями </w:t>
      </w:r>
      <w:proofErr w:type="spellStart"/>
      <w:r w:rsidRPr="00CF71DF">
        <w:rPr>
          <w:rFonts w:ascii="Times New Roman" w:hAnsi="Times New Roman" w:cs="Times New Roman"/>
          <w:iCs/>
          <w:sz w:val="24"/>
        </w:rPr>
        <w:t>Мензелинского</w:t>
      </w:r>
      <w:proofErr w:type="spellEnd"/>
      <w:r w:rsidRPr="00CF71DF">
        <w:rPr>
          <w:rFonts w:ascii="Times New Roman" w:hAnsi="Times New Roman" w:cs="Times New Roman"/>
          <w:iCs/>
          <w:sz w:val="24"/>
        </w:rPr>
        <w:t xml:space="preserve"> муниципального района», № 204/3 «О приеме детей в первый класс», приказ школы «О приеме в первый класс», информацию о количестве мест в первый класс (не позднее 10 дней с момента издания распорядительного акта о закрепленной территории), информацию о наличии свободных мест для приема детей, не зарегистрированных на закрепленной территории</w:t>
      </w:r>
      <w:proofErr w:type="gramEnd"/>
      <w:r w:rsidRPr="00CF71DF">
        <w:rPr>
          <w:rFonts w:ascii="Times New Roman" w:hAnsi="Times New Roman" w:cs="Times New Roman"/>
          <w:iCs/>
          <w:sz w:val="24"/>
        </w:rPr>
        <w:t xml:space="preserve"> (не позднее 1 июля 2014 года).</w:t>
      </w:r>
    </w:p>
    <w:p w:rsidR="00CF71DF" w:rsidRPr="00CF71DF" w:rsidRDefault="00CF71DF" w:rsidP="00CF71DF">
      <w:pPr>
        <w:pStyle w:val="a4"/>
        <w:ind w:firstLine="709"/>
        <w:rPr>
          <w:rFonts w:ascii="Times New Roman" w:hAnsi="Times New Roman" w:cs="Times New Roman"/>
          <w:iCs/>
          <w:sz w:val="24"/>
        </w:rPr>
      </w:pPr>
      <w:r w:rsidRPr="00CF71DF">
        <w:rPr>
          <w:rFonts w:ascii="Times New Roman" w:hAnsi="Times New Roman" w:cs="Times New Roman"/>
          <w:iCs/>
          <w:sz w:val="24"/>
        </w:rPr>
        <w:t>2. Начать прием заявлений в первый класс, в т.ч. в форме электронного документа с использованием информационно-телекоммуникационных сетей общего пользования, для закрепленных лиц с  01.02.2014 г. по 30.06.2014 г.; для лиц, не зарегистрированных на закрепленной территории, с 01.02.2014 г. по 05.09.2014 г.</w:t>
      </w:r>
    </w:p>
    <w:p w:rsidR="00CF71DF" w:rsidRPr="00CF71DF" w:rsidRDefault="00CF71DF" w:rsidP="00CF71DF">
      <w:pPr>
        <w:pStyle w:val="a4"/>
        <w:ind w:firstLine="709"/>
        <w:rPr>
          <w:rFonts w:ascii="Times New Roman" w:hAnsi="Times New Roman" w:cs="Times New Roman"/>
          <w:iCs/>
          <w:sz w:val="24"/>
        </w:rPr>
      </w:pPr>
      <w:r w:rsidRPr="00CF71DF">
        <w:rPr>
          <w:rFonts w:ascii="Times New Roman" w:hAnsi="Times New Roman" w:cs="Times New Roman"/>
          <w:iCs/>
          <w:sz w:val="24"/>
        </w:rPr>
        <w:t>3. Оформлять зачисление  в школу распорядительным актом в течение 7 рабочих дней после приема документов.</w:t>
      </w:r>
    </w:p>
    <w:p w:rsidR="00CF71DF" w:rsidRPr="00CF71DF" w:rsidRDefault="00CF71DF" w:rsidP="00CF71DF">
      <w:pPr>
        <w:pStyle w:val="a4"/>
        <w:ind w:firstLine="709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iCs/>
          <w:sz w:val="24"/>
        </w:rPr>
        <w:t>4. На каждого ребенка, зачисленного в школу, завести личное дело до 01.09.2014 г.</w:t>
      </w:r>
    </w:p>
    <w:p w:rsidR="00CF71DF" w:rsidRPr="00CF71DF" w:rsidRDefault="00CF71DF" w:rsidP="00CF71DF">
      <w:pPr>
        <w:pStyle w:val="a4"/>
        <w:ind w:left="709" w:firstLine="0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sz w:val="24"/>
        </w:rPr>
        <w:t>Документооборот осуществлять в соответствии с установленными требованиями.</w:t>
      </w:r>
    </w:p>
    <w:p w:rsidR="00CF71DF" w:rsidRPr="00CF71DF" w:rsidRDefault="00CF71DF" w:rsidP="00CF71DF">
      <w:pPr>
        <w:pStyle w:val="a4"/>
        <w:ind w:left="709" w:firstLine="0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sz w:val="24"/>
        </w:rPr>
        <w:t>Контроль за исполнением данного приказа возложить на зам</w:t>
      </w:r>
      <w:proofErr w:type="gramStart"/>
      <w:r w:rsidRPr="00CF71DF">
        <w:rPr>
          <w:rFonts w:ascii="Times New Roman" w:hAnsi="Times New Roman" w:cs="Times New Roman"/>
          <w:sz w:val="24"/>
        </w:rPr>
        <w:t>.д</w:t>
      </w:r>
      <w:proofErr w:type="gramEnd"/>
      <w:r w:rsidRPr="00CF71DF">
        <w:rPr>
          <w:rFonts w:ascii="Times New Roman" w:hAnsi="Times New Roman" w:cs="Times New Roman"/>
          <w:sz w:val="24"/>
        </w:rPr>
        <w:t>иректора по УВР Сагдиевой Г.Ф.</w:t>
      </w:r>
    </w:p>
    <w:p w:rsidR="00CF71DF" w:rsidRPr="00CF71DF" w:rsidRDefault="00CF71DF" w:rsidP="00CF71DF">
      <w:pPr>
        <w:pStyle w:val="a4"/>
        <w:ind w:firstLine="709"/>
        <w:jc w:val="center"/>
        <w:rPr>
          <w:rFonts w:ascii="Times New Roman" w:hAnsi="Times New Roman" w:cs="Times New Roman"/>
          <w:sz w:val="24"/>
        </w:rPr>
      </w:pPr>
    </w:p>
    <w:p w:rsidR="00CF71DF" w:rsidRPr="00CF71DF" w:rsidRDefault="00CF71DF" w:rsidP="00CF71DF">
      <w:pPr>
        <w:pStyle w:val="a4"/>
        <w:ind w:firstLine="709"/>
        <w:jc w:val="center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sz w:val="24"/>
        </w:rPr>
        <w:t xml:space="preserve">Директор школы: </w:t>
      </w:r>
      <w:r w:rsidRPr="00CF71DF">
        <w:rPr>
          <w:rFonts w:ascii="Times New Roman" w:hAnsi="Times New Roman" w:cs="Times New Roman"/>
          <w:sz w:val="24"/>
        </w:rPr>
        <w:tab/>
        <w:t xml:space="preserve">            </w:t>
      </w:r>
      <w:proofErr w:type="spellStart"/>
      <w:r w:rsidRPr="00CF71DF">
        <w:rPr>
          <w:rFonts w:ascii="Times New Roman" w:hAnsi="Times New Roman" w:cs="Times New Roman"/>
          <w:sz w:val="24"/>
        </w:rPr>
        <w:t>Ахметшина</w:t>
      </w:r>
      <w:proofErr w:type="spellEnd"/>
      <w:r w:rsidRPr="00CF71DF">
        <w:rPr>
          <w:rFonts w:ascii="Times New Roman" w:hAnsi="Times New Roman" w:cs="Times New Roman"/>
          <w:sz w:val="24"/>
        </w:rPr>
        <w:t xml:space="preserve"> Л.М.</w:t>
      </w:r>
    </w:p>
    <w:p w:rsidR="00CF71DF" w:rsidRPr="00CF71DF" w:rsidRDefault="00CF71DF" w:rsidP="00CF71DF">
      <w:pPr>
        <w:pStyle w:val="a4"/>
        <w:ind w:firstLine="709"/>
        <w:jc w:val="center"/>
        <w:rPr>
          <w:rFonts w:ascii="Times New Roman" w:hAnsi="Times New Roman" w:cs="Times New Roman"/>
          <w:sz w:val="24"/>
        </w:rPr>
      </w:pPr>
    </w:p>
    <w:p w:rsidR="00CF71DF" w:rsidRPr="00CF71DF" w:rsidRDefault="00CF71DF" w:rsidP="00CF71DF">
      <w:pPr>
        <w:pStyle w:val="a4"/>
        <w:ind w:firstLine="709"/>
        <w:jc w:val="left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sz w:val="24"/>
        </w:rPr>
        <w:t xml:space="preserve">С приказом </w:t>
      </w:r>
      <w:proofErr w:type="gramStart"/>
      <w:r w:rsidRPr="00CF71DF">
        <w:rPr>
          <w:rFonts w:ascii="Times New Roman" w:hAnsi="Times New Roman" w:cs="Times New Roman"/>
          <w:sz w:val="24"/>
        </w:rPr>
        <w:t>ознакомлены</w:t>
      </w:r>
      <w:proofErr w:type="gramEnd"/>
      <w:r w:rsidRPr="00CF71DF">
        <w:rPr>
          <w:rFonts w:ascii="Times New Roman" w:hAnsi="Times New Roman" w:cs="Times New Roman"/>
          <w:sz w:val="24"/>
        </w:rPr>
        <w:t xml:space="preserve">: </w:t>
      </w:r>
    </w:p>
    <w:p w:rsidR="00CF71DF" w:rsidRPr="00CF71DF" w:rsidRDefault="00CF71DF" w:rsidP="00CF71DF">
      <w:pPr>
        <w:pStyle w:val="a4"/>
        <w:ind w:firstLine="709"/>
        <w:jc w:val="left"/>
        <w:rPr>
          <w:rFonts w:ascii="Times New Roman" w:hAnsi="Times New Roman" w:cs="Times New Roman"/>
          <w:sz w:val="24"/>
        </w:rPr>
      </w:pPr>
    </w:p>
    <w:p w:rsidR="00CF71DF" w:rsidRPr="00CF71DF" w:rsidRDefault="00CF71DF" w:rsidP="00CF71DF">
      <w:pPr>
        <w:pStyle w:val="a4"/>
        <w:ind w:firstLine="709"/>
        <w:jc w:val="left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sz w:val="24"/>
        </w:rPr>
        <w:t>Сагдиева Г.Ф.</w:t>
      </w:r>
    </w:p>
    <w:p w:rsidR="00CF71DF" w:rsidRPr="00CF71DF" w:rsidRDefault="00CF71DF" w:rsidP="00CF71DF">
      <w:pPr>
        <w:pStyle w:val="a4"/>
        <w:ind w:firstLine="709"/>
        <w:jc w:val="left"/>
        <w:rPr>
          <w:rFonts w:ascii="Times New Roman" w:hAnsi="Times New Roman" w:cs="Times New Roman"/>
          <w:sz w:val="24"/>
        </w:rPr>
      </w:pPr>
      <w:r w:rsidRPr="00CF71DF">
        <w:rPr>
          <w:rFonts w:ascii="Times New Roman" w:hAnsi="Times New Roman" w:cs="Times New Roman"/>
          <w:sz w:val="24"/>
        </w:rPr>
        <w:t>Петрова Г.В.</w:t>
      </w:r>
    </w:p>
    <w:p w:rsidR="00CF71DF" w:rsidRPr="00CF71DF" w:rsidRDefault="00CF71DF" w:rsidP="00CF71DF">
      <w:pPr>
        <w:spacing w:before="100" w:beforeAutospacing="1" w:after="100" w:afterAutospacing="1"/>
        <w:ind w:left="-76"/>
        <w:contextualSpacing/>
        <w:jc w:val="center"/>
      </w:pPr>
    </w:p>
    <w:p w:rsidR="002557CC" w:rsidRPr="00CF71DF" w:rsidRDefault="002557CC"/>
    <w:sectPr w:rsidR="002557CC" w:rsidRPr="00CF71DF" w:rsidSect="00255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Tat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Academy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ragmatica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61D2E"/>
    <w:multiLevelType w:val="multilevel"/>
    <w:tmpl w:val="E87A58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F71DF"/>
    <w:rsid w:val="002557CC"/>
    <w:rsid w:val="00CF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1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F71DF"/>
    <w:pPr>
      <w:keepNext/>
      <w:ind w:firstLine="567"/>
      <w:jc w:val="both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F71D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3">
    <w:name w:val="Основной текст с отступом Знак"/>
    <w:basedOn w:val="a0"/>
    <w:link w:val="a4"/>
    <w:locked/>
    <w:rsid w:val="00CF71DF"/>
    <w:rPr>
      <w:szCs w:val="24"/>
      <w:lang w:eastAsia="ru-RU"/>
    </w:rPr>
  </w:style>
  <w:style w:type="paragraph" w:styleId="a4">
    <w:name w:val="Body Text Indent"/>
    <w:basedOn w:val="a"/>
    <w:link w:val="a3"/>
    <w:rsid w:val="00CF71DF"/>
    <w:pPr>
      <w:ind w:firstLine="708"/>
      <w:jc w:val="both"/>
    </w:pPr>
    <w:rPr>
      <w:rFonts w:asciiTheme="minorHAnsi" w:eastAsiaTheme="minorHAnsi" w:hAnsiTheme="minorHAnsi" w:cstheme="minorBidi"/>
      <w:sz w:val="22"/>
    </w:rPr>
  </w:style>
  <w:style w:type="character" w:customStyle="1" w:styleId="11">
    <w:name w:val="Основной текст с отступом Знак1"/>
    <w:basedOn w:val="a0"/>
    <w:link w:val="a4"/>
    <w:uiPriority w:val="99"/>
    <w:semiHidden/>
    <w:rsid w:val="00CF71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CF71D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CF71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rsid w:val="00CF71DF"/>
    <w:rPr>
      <w:color w:val="0000FF"/>
      <w:u w:val="single"/>
    </w:rPr>
  </w:style>
  <w:style w:type="table" w:styleId="a6">
    <w:name w:val="Table Grid"/>
    <w:basedOn w:val="a1"/>
    <w:rsid w:val="00CF71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"/>
    <w:basedOn w:val="a"/>
    <w:rsid w:val="00CF71D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melsh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2787</Characters>
  <Application>Microsoft Office Word</Application>
  <DocSecurity>0</DocSecurity>
  <Lines>23</Lines>
  <Paragraphs>6</Paragraphs>
  <ScaleCrop>false</ScaleCrop>
  <Company>Hewlett-Packard</Company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2014-07-08T19:37:00Z</dcterms:created>
  <dcterms:modified xsi:type="dcterms:W3CDTF">2014-07-08T19:38:00Z</dcterms:modified>
</cp:coreProperties>
</file>